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F57" w:rsidRDefault="00F11F57" w:rsidP="00F11F57">
      <w:pPr>
        <w:widowControl w:val="0"/>
        <w:suppressAutoHyphens/>
        <w:ind w:firstLine="532"/>
        <w:jc w:val="both"/>
        <w:rPr>
          <w:rFonts w:eastAsia="Arial"/>
          <w:lang w:eastAsia="ar-SA"/>
        </w:rPr>
      </w:pPr>
      <w:r>
        <w:rPr>
          <w:rFonts w:eastAsia="Arial"/>
          <w:lang w:eastAsia="ar-SA"/>
        </w:rPr>
        <w:t>Правовые основания для предоставления муниципальной услуги</w:t>
      </w:r>
      <w:r w:rsidR="009F3219">
        <w:rPr>
          <w:rFonts w:eastAsia="Arial"/>
          <w:lang w:eastAsia="ar-SA"/>
        </w:rPr>
        <w:t xml:space="preserve"> «</w:t>
      </w:r>
      <w:r w:rsidR="009F3219" w:rsidRPr="00A07F15">
        <w:rPr>
          <w:spacing w:val="-3"/>
        </w:rPr>
        <w:t>Предоставление выписки из реестра муниципального имущества</w:t>
      </w:r>
      <w:r w:rsidR="009F3219">
        <w:rPr>
          <w:spacing w:val="-3"/>
        </w:rPr>
        <w:t>»</w:t>
      </w:r>
      <w:bookmarkStart w:id="0" w:name="_GoBack"/>
      <w:bookmarkEnd w:id="0"/>
      <w:r>
        <w:rPr>
          <w:rFonts w:eastAsia="Arial"/>
          <w:lang w:eastAsia="ar-SA"/>
        </w:rPr>
        <w:t>:</w:t>
      </w:r>
    </w:p>
    <w:p w:rsidR="00F11F57" w:rsidRDefault="00F11F57" w:rsidP="00F11F57">
      <w:pPr>
        <w:widowControl w:val="0"/>
        <w:suppressAutoHyphens/>
        <w:ind w:firstLine="532"/>
        <w:jc w:val="both"/>
        <w:rPr>
          <w:rFonts w:eastAsia="Arial"/>
          <w:lang w:eastAsia="ar-SA"/>
        </w:rPr>
      </w:pPr>
    </w:p>
    <w:p w:rsidR="00F11F57" w:rsidRPr="00701BFF" w:rsidRDefault="00F11F57" w:rsidP="00F11F57">
      <w:pPr>
        <w:widowControl w:val="0"/>
        <w:suppressAutoHyphens/>
        <w:ind w:firstLine="532"/>
        <w:jc w:val="both"/>
        <w:rPr>
          <w:rFonts w:eastAsia="Arial"/>
          <w:lang w:eastAsia="ar-SA"/>
        </w:rPr>
      </w:pPr>
      <w:r w:rsidRPr="00701BFF">
        <w:rPr>
          <w:rFonts w:eastAsia="Arial"/>
          <w:lang w:eastAsia="ar-SA"/>
        </w:rPr>
        <w:t>Федеральный з</w:t>
      </w:r>
      <w:r>
        <w:rPr>
          <w:rFonts w:eastAsia="Arial"/>
          <w:lang w:eastAsia="ar-SA"/>
        </w:rPr>
        <w:t>акон от 6 октября 2003 года</w:t>
      </w:r>
      <w:r w:rsidRPr="00701BFF">
        <w:rPr>
          <w:rFonts w:eastAsia="Arial"/>
          <w:lang w:eastAsia="ar-SA"/>
        </w:rPr>
        <w:t xml:space="preserve"> № 131-ФЗ «Об общих принципах организации местного самоуправления в Российской Федерации»;</w:t>
      </w:r>
    </w:p>
    <w:p w:rsidR="00F11F57" w:rsidRPr="00701BFF" w:rsidRDefault="00F11F57" w:rsidP="00F11F57">
      <w:pPr>
        <w:widowControl w:val="0"/>
        <w:suppressAutoHyphens/>
        <w:ind w:firstLine="532"/>
        <w:jc w:val="both"/>
        <w:rPr>
          <w:rFonts w:eastAsia="Arial"/>
          <w:lang w:eastAsia="ar-SA"/>
        </w:rPr>
      </w:pPr>
      <w:r w:rsidRPr="00701BFF">
        <w:rPr>
          <w:rFonts w:eastAsia="Arial"/>
          <w:lang w:eastAsia="ar-SA"/>
        </w:rPr>
        <w:t>Приказ Министерства экономического развития РФ от 30 августа 2011 года № 424 «Об утверждении Порядка ведения органами местного самоуправления реестров муниципального имущества»;</w:t>
      </w:r>
    </w:p>
    <w:p w:rsidR="005836D5" w:rsidRDefault="00F11F57" w:rsidP="00F11F57">
      <w:r w:rsidRPr="00701BFF">
        <w:rPr>
          <w:rFonts w:eastAsia="Arial"/>
          <w:lang w:eastAsia="ar-SA"/>
        </w:rPr>
        <w:t xml:space="preserve">решение Совета муниципального образования Тихорецкий район от 7 августа 2008 года № 60, протокол № 3 «Об утверждении Положения о порядке владения, пользования и </w:t>
      </w:r>
      <w:proofErr w:type="gramStart"/>
      <w:r w:rsidRPr="00701BFF">
        <w:rPr>
          <w:rFonts w:eastAsia="Arial"/>
          <w:lang w:eastAsia="ar-SA"/>
        </w:rPr>
        <w:t>распоряжения  объектами</w:t>
      </w:r>
      <w:proofErr w:type="gramEnd"/>
      <w:r w:rsidRPr="00701BFF">
        <w:rPr>
          <w:rFonts w:eastAsia="Arial"/>
          <w:lang w:eastAsia="ar-SA"/>
        </w:rPr>
        <w:t xml:space="preserve"> муниципального имущества муниципального образования  Тихорецкий район»</w:t>
      </w:r>
    </w:p>
    <w:sectPr w:rsidR="005836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CYR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945"/>
    <w:rsid w:val="004E5945"/>
    <w:rsid w:val="005836D5"/>
    <w:rsid w:val="009F3219"/>
    <w:rsid w:val="00F11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263C83-C8D5-497B-9B1A-C0EF6E76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F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2019-03-06T09:35:00Z</dcterms:created>
  <dcterms:modified xsi:type="dcterms:W3CDTF">2019-03-12T09:24:00Z</dcterms:modified>
</cp:coreProperties>
</file>