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6D" w:rsidRPr="00FB1749" w:rsidRDefault="0093666D" w:rsidP="00FB1749">
      <w:pPr>
        <w:widowControl w:val="0"/>
        <w:suppressAutoHyphens/>
        <w:spacing w:after="0" w:line="240" w:lineRule="auto"/>
        <w:ind w:firstLine="851"/>
        <w:jc w:val="center"/>
        <w:rPr>
          <w:rFonts w:ascii="Times New Roman" w:eastAsia="Arial" w:hAnsi="Times New Roman"/>
          <w:sz w:val="24"/>
          <w:szCs w:val="24"/>
          <w:lang w:eastAsia="ar-SA"/>
        </w:rPr>
      </w:pPr>
      <w:r w:rsidRPr="00FB1749">
        <w:rPr>
          <w:rFonts w:ascii="Times New Roman" w:eastAsia="Arial" w:hAnsi="Times New Roman"/>
          <w:sz w:val="24"/>
          <w:szCs w:val="24"/>
          <w:lang w:eastAsia="ar-SA"/>
        </w:rPr>
        <w:t>Правовые основания для предоставления муниципальной услуги</w:t>
      </w:r>
      <w:r w:rsidR="00FB1749" w:rsidRPr="00FB1749">
        <w:rPr>
          <w:rFonts w:ascii="Times New Roman" w:hAnsi="Times New Roman"/>
          <w:sz w:val="24"/>
          <w:szCs w:val="24"/>
        </w:rPr>
        <w:t xml:space="preserve"> </w:t>
      </w:r>
      <w:r w:rsidR="00FB1749">
        <w:rPr>
          <w:rFonts w:ascii="Times New Roman" w:hAnsi="Times New Roman"/>
          <w:sz w:val="24"/>
          <w:szCs w:val="24"/>
        </w:rPr>
        <w:t>«</w:t>
      </w:r>
      <w:r w:rsidR="00FB1749" w:rsidRPr="00FB1749">
        <w:rPr>
          <w:rFonts w:ascii="Times New Roman" w:hAnsi="Times New Roman"/>
          <w:sz w:val="24"/>
          <w:szCs w:val="24"/>
        </w:rPr>
        <w:t>Заключение соглашения об установлении сервитута в отношении земельного участка, находящегося в муниципальной собственности</w:t>
      </w:r>
      <w:r w:rsidR="00FB1749" w:rsidRPr="00FB1749">
        <w:rPr>
          <w:rFonts w:ascii="Times New Roman" w:hAnsi="Times New Roman"/>
          <w:sz w:val="24"/>
          <w:szCs w:val="24"/>
        </w:rPr>
        <w:t>»</w:t>
      </w:r>
    </w:p>
    <w:p w:rsidR="0093666D" w:rsidRDefault="0093666D" w:rsidP="0093666D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</w:p>
    <w:p w:rsidR="0093666D" w:rsidRPr="00C977C6" w:rsidRDefault="0093666D" w:rsidP="0093666D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C977C6">
        <w:rPr>
          <w:rFonts w:ascii="Times New Roman" w:eastAsia="Arial" w:hAnsi="Times New Roman"/>
          <w:sz w:val="24"/>
          <w:szCs w:val="24"/>
          <w:lang w:eastAsia="ar-SA"/>
        </w:rPr>
        <w:t>Земельный кодекс Российской Федерации;</w:t>
      </w:r>
    </w:p>
    <w:p w:rsidR="0093666D" w:rsidRPr="00C977C6" w:rsidRDefault="0093666D" w:rsidP="0093666D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C977C6">
        <w:rPr>
          <w:rFonts w:ascii="Times New Roman" w:eastAsia="Arial" w:hAnsi="Times New Roman"/>
          <w:sz w:val="24"/>
          <w:szCs w:val="24"/>
          <w:lang w:eastAsia="ar-SA"/>
        </w:rPr>
        <w:t>Федеральный закон от 25 октября 2001 года     № 137-ФЗ «О введении в действие Земельного кодекса Российской Федерации»;</w:t>
      </w:r>
    </w:p>
    <w:p w:rsidR="0093666D" w:rsidRPr="00C977C6" w:rsidRDefault="0093666D" w:rsidP="0093666D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C977C6">
        <w:rPr>
          <w:rFonts w:ascii="Times New Roman" w:eastAsia="Arial" w:hAnsi="Times New Roman"/>
          <w:sz w:val="24"/>
          <w:szCs w:val="24"/>
          <w:lang w:eastAsia="ar-SA"/>
        </w:rPr>
        <w:t>Приказ Министерства экономического развития РФ от 14 января 2015 года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</w:t>
      </w:r>
      <w:bookmarkStart w:id="0" w:name="_GoBack"/>
      <w:bookmarkEnd w:id="0"/>
      <w:r w:rsidRPr="00C977C6">
        <w:rPr>
          <w:rFonts w:ascii="Times New Roman" w:eastAsia="Arial" w:hAnsi="Times New Roman"/>
          <w:sz w:val="24"/>
          <w:szCs w:val="24"/>
          <w:lang w:eastAsia="ar-SA"/>
        </w:rPr>
        <w:t>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требований к их формату»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(далее – Порядок </w:t>
      </w:r>
      <w:r w:rsidRPr="00C977C6">
        <w:rPr>
          <w:rFonts w:ascii="Times New Roman" w:eastAsia="Arial" w:hAnsi="Times New Roman"/>
          <w:sz w:val="24"/>
          <w:szCs w:val="24"/>
          <w:lang w:eastAsia="ar-SA"/>
        </w:rPr>
        <w:t>подачи заявлений</w:t>
      </w:r>
      <w:r>
        <w:rPr>
          <w:rFonts w:ascii="Times New Roman" w:eastAsia="Arial" w:hAnsi="Times New Roman"/>
          <w:sz w:val="24"/>
          <w:szCs w:val="24"/>
          <w:lang w:eastAsia="ar-SA"/>
        </w:rPr>
        <w:t xml:space="preserve"> </w:t>
      </w:r>
      <w:r w:rsidRPr="009A1E49">
        <w:rPr>
          <w:rFonts w:ascii="Times New Roman" w:eastAsia="Arial" w:hAnsi="Times New Roman"/>
          <w:sz w:val="24"/>
          <w:szCs w:val="24"/>
          <w:lang w:eastAsia="ar-SA"/>
        </w:rPr>
        <w:t>в форме электронного документа</w:t>
      </w:r>
      <w:r>
        <w:rPr>
          <w:rFonts w:ascii="Times New Roman" w:eastAsia="Arial" w:hAnsi="Times New Roman"/>
          <w:sz w:val="24"/>
          <w:szCs w:val="24"/>
          <w:lang w:eastAsia="ar-SA"/>
        </w:rPr>
        <w:t>)</w:t>
      </w:r>
      <w:r w:rsidRPr="00C977C6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93666D" w:rsidRDefault="0093666D" w:rsidP="0093666D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C977C6">
        <w:rPr>
          <w:rFonts w:ascii="Times New Roman" w:eastAsia="Arial" w:hAnsi="Times New Roman"/>
          <w:sz w:val="24"/>
          <w:szCs w:val="24"/>
          <w:lang w:eastAsia="ar-SA"/>
        </w:rPr>
        <w:t>Закон Красн</w:t>
      </w:r>
      <w:r>
        <w:rPr>
          <w:rFonts w:ascii="Times New Roman" w:eastAsia="Arial" w:hAnsi="Times New Roman"/>
          <w:sz w:val="24"/>
          <w:szCs w:val="24"/>
          <w:lang w:eastAsia="ar-SA"/>
        </w:rPr>
        <w:t>одарского края от 5 ноября</w:t>
      </w:r>
      <w:r w:rsidRPr="00C977C6">
        <w:rPr>
          <w:rFonts w:ascii="Times New Roman" w:eastAsia="Arial" w:hAnsi="Times New Roman"/>
          <w:sz w:val="24"/>
          <w:szCs w:val="24"/>
          <w:lang w:eastAsia="ar-SA"/>
        </w:rPr>
        <w:t xml:space="preserve"> 2002 года № 532-КЗ «Об основах регулирования земельных отношений в Краснодарском крае»</w:t>
      </w:r>
      <w:r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93666D" w:rsidRPr="00CB1F10" w:rsidRDefault="0093666D" w:rsidP="0093666D">
      <w:pPr>
        <w:widowControl w:val="0"/>
        <w:suppressAutoHyphens/>
        <w:spacing w:after="0" w:line="240" w:lineRule="auto"/>
        <w:ind w:firstLine="851"/>
        <w:jc w:val="both"/>
        <w:rPr>
          <w:rFonts w:ascii="Times New Roman" w:eastAsia="Arial" w:hAnsi="Times New Roman"/>
          <w:sz w:val="24"/>
          <w:szCs w:val="24"/>
          <w:lang w:eastAsia="ar-SA"/>
        </w:rPr>
      </w:pPr>
      <w:r w:rsidRPr="00CB1F10">
        <w:rPr>
          <w:rFonts w:ascii="Times New Roman" w:eastAsia="Arial" w:hAnsi="Times New Roman"/>
          <w:sz w:val="24"/>
          <w:szCs w:val="24"/>
          <w:lang w:eastAsia="ar-SA"/>
        </w:rPr>
        <w:t xml:space="preserve">решение Совета муниципального образования Тихорецкий </w:t>
      </w:r>
      <w:proofErr w:type="gramStart"/>
      <w:r w:rsidRPr="00CB1F10">
        <w:rPr>
          <w:rFonts w:ascii="Times New Roman" w:eastAsia="Arial" w:hAnsi="Times New Roman"/>
          <w:sz w:val="24"/>
          <w:szCs w:val="24"/>
          <w:lang w:eastAsia="ar-SA"/>
        </w:rPr>
        <w:t>район  от</w:t>
      </w:r>
      <w:proofErr w:type="gramEnd"/>
      <w:r w:rsidRPr="00CB1F10">
        <w:rPr>
          <w:rFonts w:ascii="Times New Roman" w:eastAsia="Arial" w:hAnsi="Times New Roman"/>
          <w:sz w:val="24"/>
          <w:szCs w:val="24"/>
          <w:lang w:eastAsia="ar-SA"/>
        </w:rPr>
        <w:t xml:space="preserve"> 7 августа 2008 года № 59, протокол № 3 «Об утверждении Положения об управлении муниципальных ресурсов администрации  муниципального образования Тихорецкий район</w:t>
      </w:r>
      <w:r>
        <w:rPr>
          <w:rFonts w:ascii="Times New Roman" w:eastAsia="Arial" w:hAnsi="Times New Roman"/>
          <w:sz w:val="24"/>
          <w:szCs w:val="24"/>
          <w:lang w:eastAsia="ar-SA"/>
        </w:rPr>
        <w:t>»</w:t>
      </w:r>
      <w:r w:rsidRPr="00CB1F10">
        <w:rPr>
          <w:rFonts w:ascii="Times New Roman" w:eastAsia="Arial" w:hAnsi="Times New Roman"/>
          <w:sz w:val="24"/>
          <w:szCs w:val="24"/>
          <w:lang w:eastAsia="ar-SA"/>
        </w:rPr>
        <w:t>;</w:t>
      </w:r>
    </w:p>
    <w:p w:rsidR="005836D5" w:rsidRDefault="0093666D" w:rsidP="0093666D">
      <w:r w:rsidRPr="00CB1F10">
        <w:rPr>
          <w:rFonts w:ascii="Times New Roman" w:eastAsia="Arial" w:hAnsi="Times New Roman"/>
          <w:sz w:val="24"/>
          <w:szCs w:val="24"/>
          <w:lang w:eastAsia="ar-SA"/>
        </w:rPr>
        <w:t xml:space="preserve">решение Совета муниципального образования Тихорецкий </w:t>
      </w:r>
      <w:proofErr w:type="gramStart"/>
      <w:r w:rsidRPr="00CB1F10">
        <w:rPr>
          <w:rFonts w:ascii="Times New Roman" w:eastAsia="Arial" w:hAnsi="Times New Roman"/>
          <w:sz w:val="24"/>
          <w:szCs w:val="24"/>
          <w:lang w:eastAsia="ar-SA"/>
        </w:rPr>
        <w:t>район  от</w:t>
      </w:r>
      <w:proofErr w:type="gramEnd"/>
      <w:r w:rsidRPr="00CB1F10">
        <w:rPr>
          <w:rFonts w:ascii="Times New Roman" w:eastAsia="Arial" w:hAnsi="Times New Roman"/>
          <w:sz w:val="24"/>
          <w:szCs w:val="24"/>
          <w:lang w:eastAsia="ar-SA"/>
        </w:rPr>
        <w:t xml:space="preserve"> 7 августа 2008 года № 61, протокол № 3 «Об утверждении Положения о порядке управления и распоряжения земельными участками, находящимися в муниципальной собственности муниципального образования Тихорецкий район</w:t>
      </w:r>
      <w:r>
        <w:rPr>
          <w:rFonts w:ascii="Times New Roman" w:eastAsia="Arial" w:hAnsi="Times New Roman"/>
          <w:sz w:val="24"/>
          <w:szCs w:val="24"/>
          <w:lang w:eastAsia="ar-SA"/>
        </w:rPr>
        <w:t>»</w:t>
      </w:r>
    </w:p>
    <w:sectPr w:rsidR="0058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81"/>
    <w:rsid w:val="005836D5"/>
    <w:rsid w:val="00606A81"/>
    <w:rsid w:val="0093666D"/>
    <w:rsid w:val="00FB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12EBA4-D528-47D1-A6F5-D1ACA3852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2019-03-06T09:49:00Z</dcterms:created>
  <dcterms:modified xsi:type="dcterms:W3CDTF">2019-03-12T09:29:00Z</dcterms:modified>
</cp:coreProperties>
</file>