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62F" w:rsidRDefault="00E63414" w:rsidP="00D0062F">
      <w:pPr>
        <w:widowControl w:val="0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Правовыми основаниями для предоставления муниципальной услуги</w:t>
      </w:r>
    </w:p>
    <w:p w:rsidR="00D0062F" w:rsidRPr="00CD22A7" w:rsidRDefault="00D0062F" w:rsidP="00D0062F">
      <w:pPr>
        <w:widowControl w:val="0"/>
        <w:jc w:val="center"/>
        <w:rPr>
          <w:sz w:val="28"/>
          <w:szCs w:val="28"/>
        </w:rPr>
      </w:pPr>
      <w:r w:rsidRPr="00D0062F">
        <w:rPr>
          <w:spacing w:val="-3"/>
          <w:sz w:val="28"/>
          <w:szCs w:val="28"/>
        </w:rPr>
        <w:t>«</w:t>
      </w:r>
      <w:r w:rsidRPr="00D0062F">
        <w:rPr>
          <w:spacing w:val="-3"/>
          <w:sz w:val="28"/>
          <w:szCs w:val="28"/>
        </w:rPr>
        <w:t>Предоставление в аренду без проведения торгов земельного участка, который находится в государственной или муниципальной собственности, на котором расположен объект незавершенного строительства</w:t>
      </w:r>
      <w:r w:rsidRPr="00D0062F">
        <w:rPr>
          <w:spacing w:val="-3"/>
          <w:sz w:val="28"/>
          <w:szCs w:val="28"/>
        </w:rPr>
        <w:t>»</w:t>
      </w:r>
      <w:r w:rsidRPr="00D0062F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Pr="00CD22A7">
        <w:rPr>
          <w:sz w:val="28"/>
          <w:szCs w:val="28"/>
        </w:rPr>
        <w:t xml:space="preserve"> следующи</w:t>
      </w:r>
      <w:r>
        <w:rPr>
          <w:sz w:val="28"/>
          <w:szCs w:val="28"/>
        </w:rPr>
        <w:t xml:space="preserve">е </w:t>
      </w:r>
      <w:r w:rsidRPr="00CD22A7">
        <w:rPr>
          <w:sz w:val="28"/>
          <w:szCs w:val="28"/>
        </w:rPr>
        <w:t>нормативны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правовы</w:t>
      </w:r>
      <w:r>
        <w:rPr>
          <w:sz w:val="28"/>
          <w:szCs w:val="28"/>
        </w:rPr>
        <w:t>е</w:t>
      </w:r>
      <w:r w:rsidRPr="00CD22A7">
        <w:rPr>
          <w:sz w:val="28"/>
          <w:szCs w:val="28"/>
        </w:rPr>
        <w:t xml:space="preserve"> акт</w:t>
      </w:r>
      <w:r>
        <w:rPr>
          <w:sz w:val="28"/>
          <w:szCs w:val="28"/>
        </w:rPr>
        <w:t>ы</w:t>
      </w:r>
      <w:r w:rsidRPr="00CD22A7">
        <w:rPr>
          <w:sz w:val="28"/>
          <w:szCs w:val="28"/>
        </w:rPr>
        <w:t>:</w:t>
      </w:r>
    </w:p>
    <w:p w:rsidR="00D0062F" w:rsidRPr="00D0062F" w:rsidRDefault="00D0062F" w:rsidP="00D0062F">
      <w:pPr>
        <w:widowControl w:val="0"/>
        <w:jc w:val="both"/>
        <w:rPr>
          <w:sz w:val="28"/>
          <w:szCs w:val="28"/>
        </w:rPr>
      </w:pPr>
    </w:p>
    <w:p w:rsidR="00E63414" w:rsidRDefault="00E63414" w:rsidP="00E63414">
      <w:pPr>
        <w:widowControl w:val="0"/>
        <w:ind w:firstLine="851"/>
        <w:jc w:val="both"/>
        <w:rPr>
          <w:sz w:val="28"/>
          <w:szCs w:val="28"/>
        </w:rPr>
      </w:pPr>
      <w:bookmarkStart w:id="0" w:name="sub_281"/>
      <w:bookmarkStart w:id="1" w:name="_GoBack"/>
      <w:bookmarkEnd w:id="1"/>
      <w:r w:rsidRPr="00027D58">
        <w:rPr>
          <w:sz w:val="28"/>
          <w:szCs w:val="28"/>
        </w:rPr>
        <w:t>Конституци</w:t>
      </w:r>
      <w:r>
        <w:rPr>
          <w:sz w:val="28"/>
          <w:szCs w:val="28"/>
        </w:rPr>
        <w:t>я</w:t>
      </w:r>
      <w:r w:rsidRPr="00027D58">
        <w:rPr>
          <w:sz w:val="28"/>
          <w:szCs w:val="28"/>
        </w:rPr>
        <w:t xml:space="preserve"> Российской Федерации, принята всенародн</w:t>
      </w:r>
      <w:r>
        <w:rPr>
          <w:sz w:val="28"/>
          <w:szCs w:val="28"/>
        </w:rPr>
        <w:t>ы</w:t>
      </w:r>
      <w:r w:rsidRPr="00027D58">
        <w:rPr>
          <w:sz w:val="28"/>
          <w:szCs w:val="28"/>
        </w:rPr>
        <w:t>м голосовани</w:t>
      </w:r>
      <w:r>
        <w:rPr>
          <w:sz w:val="28"/>
          <w:szCs w:val="28"/>
        </w:rPr>
        <w:t>ем</w:t>
      </w:r>
      <w:r w:rsidRPr="00027D58">
        <w:rPr>
          <w:sz w:val="28"/>
          <w:szCs w:val="28"/>
        </w:rPr>
        <w:t xml:space="preserve"> 12 декабря 1993 года;</w:t>
      </w:r>
    </w:p>
    <w:p w:rsidR="00E63414" w:rsidRPr="00CD22A7" w:rsidRDefault="00D0062F" w:rsidP="00E63414">
      <w:pPr>
        <w:widowControl w:val="0"/>
        <w:ind w:firstLine="851"/>
        <w:jc w:val="both"/>
        <w:rPr>
          <w:sz w:val="28"/>
          <w:szCs w:val="28"/>
        </w:rPr>
      </w:pPr>
      <w:hyperlink r:id="rId4" w:history="1">
        <w:r w:rsidR="00E63414" w:rsidRPr="00CD22A7">
          <w:rPr>
            <w:rStyle w:val="a3"/>
            <w:sz w:val="28"/>
            <w:szCs w:val="28"/>
          </w:rPr>
          <w:t>Земельны</w:t>
        </w:r>
        <w:r w:rsidR="00E63414">
          <w:rPr>
            <w:rStyle w:val="a3"/>
            <w:sz w:val="28"/>
            <w:szCs w:val="28"/>
          </w:rPr>
          <w:t>й</w:t>
        </w:r>
        <w:r w:rsidR="00E63414" w:rsidRPr="00CD22A7">
          <w:rPr>
            <w:rStyle w:val="a3"/>
            <w:sz w:val="28"/>
            <w:szCs w:val="28"/>
          </w:rPr>
          <w:t xml:space="preserve"> кодекс</w:t>
        </w:r>
      </w:hyperlink>
      <w:r w:rsidR="00E63414" w:rsidRPr="00CD22A7">
        <w:rPr>
          <w:sz w:val="28"/>
          <w:szCs w:val="28"/>
        </w:rPr>
        <w:t xml:space="preserve"> Российской Федерации о</w:t>
      </w:r>
      <w:r w:rsidR="00E63414">
        <w:rPr>
          <w:sz w:val="28"/>
          <w:szCs w:val="28"/>
        </w:rPr>
        <w:t>т 25 октября 2001 года     № 136-ФЗ;</w:t>
      </w:r>
    </w:p>
    <w:bookmarkStart w:id="2" w:name="sub_282"/>
    <w:bookmarkEnd w:id="0"/>
    <w:p w:rsidR="00E63414" w:rsidRPr="00CD22A7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"garantF1://12038258.0"</w:instrText>
      </w:r>
      <w:r>
        <w:fldChar w:fldCharType="separate"/>
      </w:r>
      <w:r w:rsidRPr="00CD22A7">
        <w:rPr>
          <w:rStyle w:val="a3"/>
          <w:sz w:val="28"/>
          <w:szCs w:val="28"/>
        </w:rPr>
        <w:t>Градостроительны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кодекс</w:t>
      </w:r>
      <w:r>
        <w:fldChar w:fldCharType="end"/>
      </w:r>
      <w:r w:rsidRPr="00CD22A7">
        <w:rPr>
          <w:sz w:val="28"/>
          <w:szCs w:val="28"/>
        </w:rPr>
        <w:t xml:space="preserve"> Российской Федерации от 29 декабря 2004 года № 190-ФЗ;</w:t>
      </w:r>
    </w:p>
    <w:bookmarkStart w:id="3" w:name="sub_283"/>
    <w:bookmarkEnd w:id="2"/>
    <w:p w:rsidR="00E63414" w:rsidRPr="00CD22A7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"garantF1://12024625.0"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25 октября 2001 года № 137-ФЗ «О введении в действие Земельного кодекса Российской Федерации»;</w:t>
      </w:r>
    </w:p>
    <w:bookmarkStart w:id="4" w:name="sub_286"/>
    <w:bookmarkEnd w:id="3"/>
    <w:p w:rsidR="00E63414" w:rsidRPr="00CD22A7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"garantF1://86367.0"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bookmarkStart w:id="5" w:name="sub_285"/>
    <w:bookmarkStart w:id="6" w:name="sub_287"/>
    <w:bookmarkEnd w:id="4"/>
    <w:p w:rsidR="00E63414" w:rsidRPr="00CD22A7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>
        <w:fldChar w:fldCharType="begin"/>
      </w:r>
      <w:r>
        <w:instrText>HYPERLINK "garantF1://12077515.0"</w:instrText>
      </w:r>
      <w:r>
        <w:fldChar w:fldCharType="separate"/>
      </w:r>
      <w:r w:rsidRPr="00CD22A7">
        <w:rPr>
          <w:rStyle w:val="a3"/>
          <w:sz w:val="28"/>
          <w:szCs w:val="28"/>
        </w:rPr>
        <w:t>Федеральны</w:t>
      </w:r>
      <w:r>
        <w:rPr>
          <w:rStyle w:val="a3"/>
          <w:sz w:val="28"/>
          <w:szCs w:val="28"/>
        </w:rPr>
        <w:t>й</w:t>
      </w:r>
      <w:r w:rsidRPr="00CD22A7">
        <w:rPr>
          <w:rStyle w:val="a3"/>
          <w:sz w:val="28"/>
          <w:szCs w:val="28"/>
        </w:rPr>
        <w:t xml:space="preserve"> закон</w:t>
      </w:r>
      <w:r>
        <w:fldChar w:fldCharType="end"/>
      </w:r>
      <w:r w:rsidRPr="00CD22A7">
        <w:rPr>
          <w:sz w:val="28"/>
          <w:szCs w:val="28"/>
        </w:rPr>
        <w:t xml:space="preserve"> от 27 июля 2010 года № 210-ФЗ «Об организации предоставления государственных и муниципальных услуг»;</w:t>
      </w:r>
    </w:p>
    <w:bookmarkEnd w:id="5"/>
    <w:p w:rsidR="00E63414" w:rsidRPr="00CD22A7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</w:t>
      </w:r>
      <w:r>
        <w:rPr>
          <w:sz w:val="28"/>
          <w:szCs w:val="28"/>
        </w:rPr>
        <w:t>Российской Федерации</w:t>
      </w:r>
      <w:r w:rsidRPr="00CD22A7">
        <w:rPr>
          <w:sz w:val="28"/>
          <w:szCs w:val="28"/>
        </w:rPr>
        <w:t xml:space="preserve">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E63414" w:rsidRPr="00CD22A7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Российской Федерации от 20 ноября </w:t>
      </w:r>
      <w:r>
        <w:rPr>
          <w:sz w:val="28"/>
          <w:szCs w:val="28"/>
        </w:rPr>
        <w:t xml:space="preserve">     </w:t>
      </w:r>
      <w:r w:rsidRPr="00CD22A7">
        <w:rPr>
          <w:sz w:val="28"/>
          <w:szCs w:val="28"/>
        </w:rPr>
        <w:t>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E63414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постановление Правительства </w:t>
      </w:r>
      <w:r w:rsidRPr="001A2CC8">
        <w:rPr>
          <w:sz w:val="28"/>
          <w:szCs w:val="28"/>
        </w:rPr>
        <w:t>Р</w:t>
      </w:r>
      <w:r>
        <w:rPr>
          <w:sz w:val="28"/>
          <w:szCs w:val="28"/>
        </w:rPr>
        <w:t>оссийской Федерации</w:t>
      </w:r>
      <w:r w:rsidRPr="00CD22A7">
        <w:rPr>
          <w:sz w:val="28"/>
          <w:szCs w:val="28"/>
        </w:rPr>
        <w:t xml:space="preserve"> от 26 марта 2016 года № 236</w:t>
      </w:r>
      <w:r>
        <w:rPr>
          <w:sz w:val="28"/>
          <w:szCs w:val="28"/>
        </w:rPr>
        <w:t xml:space="preserve"> </w:t>
      </w:r>
      <w:r w:rsidRPr="00CD22A7">
        <w:rPr>
          <w:sz w:val="28"/>
          <w:szCs w:val="28"/>
        </w:rPr>
        <w:t>«О требованиях к предоставлению в электронной форме государственных и муниципальных услуг»;</w:t>
      </w:r>
    </w:p>
    <w:p w:rsidR="00E63414" w:rsidRPr="00027D58" w:rsidRDefault="00E63414" w:rsidP="00E63414">
      <w:pPr>
        <w:keepNext/>
        <w:widowControl w:val="0"/>
        <w:ind w:firstLine="851"/>
        <w:jc w:val="both"/>
        <w:outlineLvl w:val="0"/>
        <w:rPr>
          <w:bCs/>
          <w:kern w:val="32"/>
          <w:sz w:val="28"/>
          <w:szCs w:val="28"/>
        </w:rPr>
      </w:pPr>
      <w:r w:rsidRPr="00027D58">
        <w:rPr>
          <w:bCs/>
          <w:kern w:val="32"/>
          <w:sz w:val="28"/>
          <w:szCs w:val="28"/>
        </w:rPr>
        <w:t xml:space="preserve">приказ Министерства экономического развития Российской </w:t>
      </w:r>
      <w:proofErr w:type="gramStart"/>
      <w:r w:rsidRPr="00027D58">
        <w:rPr>
          <w:bCs/>
          <w:kern w:val="32"/>
          <w:sz w:val="28"/>
          <w:szCs w:val="28"/>
        </w:rPr>
        <w:t>Федерации  от</w:t>
      </w:r>
      <w:proofErr w:type="gramEnd"/>
      <w:r w:rsidRPr="00027D58">
        <w:rPr>
          <w:bCs/>
          <w:kern w:val="32"/>
          <w:sz w:val="28"/>
          <w:szCs w:val="28"/>
        </w:rPr>
        <w:t xml:space="preserve"> 12 января 2015 года № 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E63414" w:rsidRPr="00027D58" w:rsidRDefault="00E63414" w:rsidP="00E63414">
      <w:pPr>
        <w:keepNext/>
        <w:widowControl w:val="0"/>
        <w:ind w:firstLine="851"/>
        <w:jc w:val="both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п</w:t>
      </w:r>
      <w:r w:rsidRPr="00027D58">
        <w:rPr>
          <w:bCs/>
          <w:kern w:val="32"/>
          <w:sz w:val="28"/>
          <w:szCs w:val="28"/>
        </w:rPr>
        <w:t xml:space="preserve">риказ Министерства экономического развития Российской Федерации от 14 января 2015 года № 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</w:t>
      </w:r>
      <w:r w:rsidRPr="00027D58">
        <w:rPr>
          <w:bCs/>
          <w:kern w:val="32"/>
          <w:sz w:val="28"/>
          <w:szCs w:val="28"/>
        </w:rPr>
        <w:lastRenderedPageBreak/>
        <w:t>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 w:rsidRPr="00637D90">
        <w:rPr>
          <w:rFonts w:eastAsia="Arial"/>
          <w:sz w:val="28"/>
          <w:szCs w:val="28"/>
          <w:lang w:eastAsia="ar-SA"/>
        </w:rPr>
        <w:t xml:space="preserve"> </w:t>
      </w:r>
      <w:r>
        <w:rPr>
          <w:rFonts w:eastAsia="Arial"/>
          <w:sz w:val="28"/>
          <w:szCs w:val="28"/>
          <w:lang w:eastAsia="ar-SA"/>
        </w:rPr>
        <w:t xml:space="preserve">(далее - </w:t>
      </w:r>
      <w:r w:rsidRPr="009012D6">
        <w:rPr>
          <w:color w:val="000000"/>
          <w:sz w:val="28"/>
          <w:szCs w:val="28"/>
        </w:rPr>
        <w:t>Поряд</w:t>
      </w:r>
      <w:r>
        <w:rPr>
          <w:color w:val="000000"/>
          <w:sz w:val="28"/>
          <w:szCs w:val="28"/>
        </w:rPr>
        <w:t>ок</w:t>
      </w:r>
      <w:r w:rsidRPr="009012D6">
        <w:rPr>
          <w:color w:val="000000"/>
          <w:sz w:val="28"/>
          <w:szCs w:val="28"/>
        </w:rPr>
        <w:t xml:space="preserve"> подачи заявлений в форме электронного документа</w:t>
      </w:r>
      <w:r>
        <w:rPr>
          <w:color w:val="000000"/>
          <w:sz w:val="28"/>
          <w:szCs w:val="28"/>
        </w:rPr>
        <w:t>)</w:t>
      </w:r>
      <w:r w:rsidRPr="00027D58">
        <w:rPr>
          <w:bCs/>
          <w:kern w:val="32"/>
          <w:sz w:val="28"/>
          <w:szCs w:val="28"/>
        </w:rPr>
        <w:t>;</w:t>
      </w:r>
    </w:p>
    <w:p w:rsidR="00E63414" w:rsidRDefault="00D0062F" w:rsidP="00E63414">
      <w:pPr>
        <w:widowControl w:val="0"/>
        <w:ind w:firstLine="851"/>
        <w:jc w:val="both"/>
        <w:rPr>
          <w:sz w:val="28"/>
          <w:szCs w:val="28"/>
        </w:rPr>
      </w:pPr>
      <w:hyperlink r:id="rId5" w:history="1">
        <w:r w:rsidR="00E63414" w:rsidRPr="00CD22A7">
          <w:rPr>
            <w:rStyle w:val="a3"/>
            <w:sz w:val="28"/>
            <w:szCs w:val="28"/>
          </w:rPr>
          <w:t>Закон</w:t>
        </w:r>
      </w:hyperlink>
      <w:r w:rsidR="00E63414" w:rsidRPr="00CD22A7">
        <w:rPr>
          <w:sz w:val="28"/>
          <w:szCs w:val="28"/>
        </w:rPr>
        <w:t xml:space="preserve"> Краснодарского края от 5 ноября 2002 года № 532-КЗ «Об основах регулирования земельных отношений в Краснодарском крае»;</w:t>
      </w:r>
    </w:p>
    <w:p w:rsidR="00E63414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 w:rsidRPr="00CD22A7">
        <w:rPr>
          <w:sz w:val="28"/>
          <w:szCs w:val="28"/>
        </w:rPr>
        <w:t xml:space="preserve">Закон Краснодарского края от 2 марта 2012 года № 2446-КЗ «Об отдельных вопросах организации предоставления государственных и муниципальных услуг на </w:t>
      </w:r>
      <w:r>
        <w:rPr>
          <w:sz w:val="28"/>
          <w:szCs w:val="28"/>
        </w:rPr>
        <w:t>территории Краснодарского края»;</w:t>
      </w:r>
    </w:p>
    <w:p w:rsidR="00E63414" w:rsidRPr="00F604CE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   от 7 августа 2008 года № 59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>«Об утверждении Положения об управлении муниципальных ресурсов администрации муниципально</w:t>
      </w:r>
      <w:r>
        <w:rPr>
          <w:sz w:val="28"/>
          <w:szCs w:val="28"/>
        </w:rPr>
        <w:t>го образования Тихорецкий район</w:t>
      </w:r>
      <w:r w:rsidRPr="00F604CE">
        <w:rPr>
          <w:sz w:val="28"/>
          <w:szCs w:val="28"/>
        </w:rPr>
        <w:t>;</w:t>
      </w:r>
    </w:p>
    <w:p w:rsidR="00E63414" w:rsidRPr="00CD22A7" w:rsidRDefault="00E63414" w:rsidP="00E63414">
      <w:pPr>
        <w:widowControl w:val="0"/>
        <w:ind w:firstLine="851"/>
        <w:jc w:val="both"/>
        <w:rPr>
          <w:sz w:val="28"/>
          <w:szCs w:val="28"/>
        </w:rPr>
      </w:pPr>
      <w:r w:rsidRPr="00F604CE">
        <w:rPr>
          <w:sz w:val="28"/>
          <w:szCs w:val="28"/>
        </w:rPr>
        <w:t>решение Совета муниципального образования Тихорецкий район                  от 7 августа 2008 года № 61</w:t>
      </w:r>
      <w:r>
        <w:rPr>
          <w:sz w:val="28"/>
          <w:szCs w:val="28"/>
        </w:rPr>
        <w:t xml:space="preserve"> </w:t>
      </w:r>
      <w:r w:rsidRPr="00F604CE">
        <w:rPr>
          <w:sz w:val="28"/>
          <w:szCs w:val="28"/>
        </w:rPr>
        <w:t xml:space="preserve">«Об утверждении Положения о </w:t>
      </w:r>
      <w:proofErr w:type="gramStart"/>
      <w:r w:rsidRPr="00F604CE">
        <w:rPr>
          <w:sz w:val="28"/>
          <w:szCs w:val="28"/>
        </w:rPr>
        <w:t>порядке  распоряжения</w:t>
      </w:r>
      <w:proofErr w:type="gramEnd"/>
      <w:r w:rsidRPr="00F604CE">
        <w:rPr>
          <w:sz w:val="28"/>
          <w:szCs w:val="28"/>
        </w:rPr>
        <w:t xml:space="preserve"> земельными участками, находящимися </w:t>
      </w:r>
      <w:r>
        <w:rPr>
          <w:sz w:val="28"/>
          <w:szCs w:val="28"/>
        </w:rPr>
        <w:t xml:space="preserve">на территории </w:t>
      </w:r>
      <w:r w:rsidRPr="00F604CE">
        <w:rPr>
          <w:sz w:val="28"/>
          <w:szCs w:val="28"/>
        </w:rPr>
        <w:t xml:space="preserve"> муниципального образования Тихорецкий район»</w:t>
      </w:r>
      <w:r>
        <w:rPr>
          <w:sz w:val="28"/>
          <w:szCs w:val="28"/>
        </w:rPr>
        <w:t>;</w:t>
      </w:r>
    </w:p>
    <w:p w:rsidR="00E63414" w:rsidRDefault="00E63414" w:rsidP="00E63414">
      <w:pPr>
        <w:widowControl w:val="0"/>
        <w:tabs>
          <w:tab w:val="left" w:pos="851"/>
        </w:tabs>
        <w:ind w:firstLine="851"/>
        <w:jc w:val="both"/>
        <w:rPr>
          <w:sz w:val="28"/>
          <w:szCs w:val="28"/>
        </w:rPr>
      </w:pPr>
      <w:r w:rsidRPr="009F1B89">
        <w:rPr>
          <w:sz w:val="28"/>
          <w:szCs w:val="28"/>
        </w:rPr>
        <w:t>устав муниципального образования Тихорецкий район</w:t>
      </w:r>
      <w:r>
        <w:rPr>
          <w:sz w:val="28"/>
          <w:szCs w:val="28"/>
        </w:rPr>
        <w:t>.</w:t>
      </w:r>
    </w:p>
    <w:bookmarkEnd w:id="6"/>
    <w:p w:rsidR="005836D5" w:rsidRDefault="005836D5"/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11"/>
    <w:rsid w:val="005836D5"/>
    <w:rsid w:val="00A20811"/>
    <w:rsid w:val="00D0062F"/>
    <w:rsid w:val="00E6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96D807-724C-4CE1-9AA1-ED5D8B53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E6341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532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2019-03-06T08:53:00Z</dcterms:created>
  <dcterms:modified xsi:type="dcterms:W3CDTF">2019-03-12T09:14:00Z</dcterms:modified>
</cp:coreProperties>
</file>