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B4" w:rsidRPr="00617247" w:rsidRDefault="00C54F6C" w:rsidP="001A4B8E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Перечень нормативно-правовых актов, регулирующих предоставление муниципальной услуги </w:t>
      </w:r>
      <w:r w:rsidR="00453BAD" w:rsidRPr="0061724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 w:rsidR="00617247" w:rsidRPr="00617247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3511B4" w:rsidRPr="00617247">
        <w:rPr>
          <w:rFonts w:ascii="Times New Roman" w:hAnsi="Times New Roman" w:cs="Times New Roman"/>
          <w:bCs/>
          <w:sz w:val="28"/>
          <w:szCs w:val="28"/>
        </w:rPr>
        <w:t>»</w:t>
      </w:r>
    </w:p>
    <w:p w:rsidR="00C428A3" w:rsidRDefault="00C428A3" w:rsidP="001A4B8E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A4B8E" w:rsidRPr="001A4B8E" w:rsidRDefault="001A4B8E" w:rsidP="001A4B8E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17247" w:rsidRPr="001A4B8E" w:rsidTr="00617247">
        <w:tc>
          <w:tcPr>
            <w:tcW w:w="9606" w:type="dxa"/>
          </w:tcPr>
          <w:p w:rsidR="00617247" w:rsidRDefault="00617247" w:rsidP="001A4B8E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Жилищный кодекс Российской Федерации;</w:t>
            </w:r>
          </w:p>
          <w:p w:rsidR="00617247" w:rsidRPr="001A4B8E" w:rsidRDefault="00617247" w:rsidP="001A4B8E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247" w:rsidRPr="001A4B8E" w:rsidRDefault="00464EDD" w:rsidP="00617247">
            <w:pPr>
              <w:pStyle w:val="indent1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4" w:anchor="/document/12138290/entry/0" w:history="1">
              <w:r w:rsidR="00CB7425">
                <w:rPr>
                  <w:rStyle w:val="a5"/>
                  <w:color w:val="auto"/>
                  <w:sz w:val="28"/>
                  <w:szCs w:val="28"/>
                  <w:u w:val="none"/>
                </w:rPr>
                <w:t>ф</w:t>
              </w:r>
              <w:r w:rsidR="00617247" w:rsidRPr="001A4B8E">
                <w:rPr>
                  <w:rStyle w:val="a5"/>
                  <w:color w:val="auto"/>
                  <w:sz w:val="28"/>
                  <w:szCs w:val="28"/>
                  <w:u w:val="none"/>
                </w:rPr>
                <w:t>едеральный закон</w:t>
              </w:r>
            </w:hyperlink>
            <w:r w:rsidR="00617247" w:rsidRPr="001A4B8E">
              <w:rPr>
                <w:sz w:val="28"/>
                <w:szCs w:val="28"/>
              </w:rPr>
              <w:t xml:space="preserve"> от 29 декабря 2004 года № 189-ФЗ «О введении в действие </w:t>
            </w:r>
            <w:hyperlink r:id="rId5" w:anchor="/document/12138291/entry/0" w:history="1">
              <w:r w:rsidR="00617247" w:rsidRPr="001A4B8E">
                <w:rPr>
                  <w:rStyle w:val="a5"/>
                  <w:color w:val="auto"/>
                  <w:sz w:val="28"/>
                  <w:szCs w:val="28"/>
                  <w:u w:val="none"/>
                </w:rPr>
                <w:t>Жилищного кодекса</w:t>
              </w:r>
            </w:hyperlink>
            <w:r w:rsidR="00617247" w:rsidRPr="001A4B8E">
              <w:rPr>
                <w:sz w:val="28"/>
                <w:szCs w:val="28"/>
              </w:rPr>
              <w:t xml:space="preserve"> Российской Федерации»;</w:t>
            </w:r>
          </w:p>
          <w:p w:rsidR="00617247" w:rsidRPr="001A4B8E" w:rsidRDefault="00617247" w:rsidP="001A4B8E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247" w:rsidRPr="001A4B8E" w:rsidRDefault="00CB7425" w:rsidP="001A4B8E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617247" w:rsidRPr="001A4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едеральный закон от 27 июля 2010 года № 210-ФЗ «Об организации предоставления государственных и муниципальных услуг»;</w:t>
            </w:r>
          </w:p>
          <w:p w:rsidR="00617247" w:rsidRPr="001A4B8E" w:rsidRDefault="00617247" w:rsidP="001A4B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247" w:rsidRPr="001A4B8E" w:rsidRDefault="00464EDD" w:rsidP="001A4B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B7425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ф</w:t>
              </w:r>
              <w:r w:rsidR="00617247" w:rsidRPr="001A4B8E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едеральный закон</w:t>
              </w:r>
            </w:hyperlink>
            <w:r w:rsidR="00617247" w:rsidRPr="001A4B8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 года № 149-ФЗ «Об информации, информационных технологиях и о защите информации»;</w:t>
            </w:r>
          </w:p>
          <w:p w:rsidR="00617247" w:rsidRPr="001A4B8E" w:rsidRDefault="00617247" w:rsidP="001A4B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247" w:rsidRPr="001A4B8E" w:rsidRDefault="00464EDD" w:rsidP="001A4B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B7425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ф</w:t>
              </w:r>
              <w:r w:rsidR="00617247" w:rsidRPr="001A4B8E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едеральный закон</w:t>
              </w:r>
            </w:hyperlink>
            <w:r w:rsidR="00617247" w:rsidRPr="001A4B8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 года № 152-ФЗ «О персональных данных»;</w:t>
            </w:r>
          </w:p>
          <w:p w:rsidR="00617247" w:rsidRPr="001A4B8E" w:rsidRDefault="00617247" w:rsidP="001A4B8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7247" w:rsidRPr="001A4B8E" w:rsidRDefault="00CB7425" w:rsidP="001A4B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617247"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едеральный закон от 6 апреля 2011 года № 63-ФЗ «Об электронной подписи»;</w:t>
            </w:r>
          </w:p>
          <w:p w:rsidR="00617247" w:rsidRPr="001A4B8E" w:rsidRDefault="00617247" w:rsidP="001A4B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247" w:rsidRPr="001A4B8E" w:rsidRDefault="00CB7425" w:rsidP="001A4B8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617247"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 Правительства РФ от 25 июня 2012 года № 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617247" w:rsidRPr="001A4B8E" w:rsidRDefault="00617247" w:rsidP="001A4B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7247" w:rsidRPr="001A4B8E" w:rsidRDefault="00CB7425" w:rsidP="001A4B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617247"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 Правительства РФ от 26 марта 2016 года № 236 «О требованиях к предоставлению в электронной форме государственных и муниципальных услуг»;</w:t>
            </w:r>
          </w:p>
          <w:p w:rsidR="00617247" w:rsidRPr="001A4B8E" w:rsidRDefault="00617247" w:rsidP="001A4B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247" w:rsidRPr="001A4B8E" w:rsidRDefault="00CB7425" w:rsidP="001A4B8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17247" w:rsidRPr="001A4B8E">
              <w:rPr>
                <w:rFonts w:ascii="Times New Roman" w:hAnsi="Times New Roman" w:cs="Times New Roman"/>
                <w:sz w:val="28"/>
                <w:szCs w:val="28"/>
              </w:rPr>
              <w:t>акон Краснодарского края от 29 декабря 2008 года № 1655-КЗ «О порядке ведения органами местного самоуправления учета граждан в качестве нуждающихся в жилых помещениях»;</w:t>
            </w:r>
          </w:p>
          <w:p w:rsidR="00617247" w:rsidRPr="001A4B8E" w:rsidRDefault="00617247" w:rsidP="001A4B8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247" w:rsidRPr="001A4B8E" w:rsidRDefault="00464EDD" w:rsidP="00617247">
            <w:pPr>
              <w:pStyle w:val="indent1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8" w:anchor="/document/23941890/entry/0" w:history="1">
              <w:r w:rsidR="00CB7425">
                <w:rPr>
                  <w:rStyle w:val="a5"/>
                  <w:color w:val="auto"/>
                  <w:sz w:val="28"/>
                  <w:szCs w:val="28"/>
                  <w:u w:val="none"/>
                </w:rPr>
                <w:t>з</w:t>
              </w:r>
              <w:r w:rsidR="00617247" w:rsidRPr="001A4B8E">
                <w:rPr>
                  <w:rStyle w:val="a5"/>
                  <w:color w:val="auto"/>
                  <w:sz w:val="28"/>
                  <w:szCs w:val="28"/>
                  <w:u w:val="none"/>
                </w:rPr>
                <w:t>акон</w:t>
              </w:r>
            </w:hyperlink>
            <w:r w:rsidR="00617247" w:rsidRPr="001A4B8E">
              <w:rPr>
                <w:sz w:val="28"/>
                <w:szCs w:val="28"/>
              </w:rPr>
              <w:t xml:space="preserve"> Краснодарского края от 29 декабря 2009 года № 1890-КЗ «О порядке признания граждан </w:t>
            </w:r>
            <w:proofErr w:type="gramStart"/>
            <w:r w:rsidR="00617247" w:rsidRPr="001A4B8E">
              <w:rPr>
                <w:sz w:val="28"/>
                <w:szCs w:val="28"/>
              </w:rPr>
              <w:t>малоимущими</w:t>
            </w:r>
            <w:proofErr w:type="gramEnd"/>
            <w:r w:rsidR="00617247" w:rsidRPr="001A4B8E">
              <w:rPr>
                <w:sz w:val="28"/>
                <w:szCs w:val="28"/>
              </w:rPr>
              <w:t xml:space="preserve"> в целях принятия их на учет в качестве нуждающихся в жилых помещениях»;</w:t>
            </w:r>
          </w:p>
          <w:p w:rsidR="00617247" w:rsidRPr="001A4B8E" w:rsidRDefault="00617247" w:rsidP="001A4B8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247" w:rsidRPr="001A4B8E" w:rsidRDefault="00CB7425" w:rsidP="001A4B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617247"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акон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края»;</w:t>
            </w:r>
          </w:p>
          <w:p w:rsidR="00617247" w:rsidRPr="001A4B8E" w:rsidRDefault="00617247" w:rsidP="001A4B8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247" w:rsidRDefault="00CB7425" w:rsidP="001A4B8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617247"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ыписка из приказа департамента жилищно-коммунального хозяйства</w:t>
            </w:r>
            <w:r w:rsidR="00617247"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Краснодарского края от 22 марта 2010 года № 22 «О реализации отдельных положений Закона Краснодарского края от 29 декабря 2009 года № 1890-КЗ </w:t>
            </w:r>
            <w:r w:rsidR="00617247"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«О порядке признания граждан </w:t>
            </w:r>
            <w:r w:rsidR="003323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17247"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малоимущими в целях принятия их на учет в качестве нуждающихся в жилых помещениях»;</w:t>
            </w:r>
          </w:p>
          <w:p w:rsidR="00617247" w:rsidRPr="001A4B8E" w:rsidRDefault="00617247" w:rsidP="001A4B8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7247" w:rsidRPr="001A4B8E" w:rsidRDefault="00CB7425" w:rsidP="001A4B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617247"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ешение Совета муниципального образования Тихорецкий район Краснодарского края от 24 декабря 2015 года № 195 «Об установлении </w:t>
            </w:r>
            <w:proofErr w:type="gramStart"/>
            <w:r w:rsidR="00617247"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нормы предоставления площади жилого помещения муниципального жилищного фонда муниципального образования</w:t>
            </w:r>
            <w:proofErr w:type="gramEnd"/>
            <w:r w:rsidR="00617247"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Тихорецкий район по договорам социального найма и учетной нормы площади жилого помещения»;</w:t>
            </w:r>
          </w:p>
          <w:p w:rsidR="00617247" w:rsidRPr="001A4B8E" w:rsidRDefault="00617247" w:rsidP="001A4B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7247" w:rsidRPr="001A4B8E" w:rsidRDefault="00CB7425" w:rsidP="001A4B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617247"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 администрации муниципального образования Тихорецкий район от 16 мая 2011 года № 758 «О разработке и утверждении административных реглам</w:t>
            </w:r>
            <w:bookmarkStart w:id="0" w:name="_GoBack"/>
            <w:bookmarkEnd w:id="0"/>
            <w:r w:rsidR="00617247"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ентов осуществления муниципального контроля и административных регламентов предоставления муниципальных услуг муниципального образования Тихорецкий район»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617247" w:rsidRPr="001A4B8E" w:rsidRDefault="00617247" w:rsidP="001A4B8E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3BAD" w:rsidRPr="00CB7425" w:rsidRDefault="00CB7425" w:rsidP="00CB742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B7425">
        <w:rPr>
          <w:rFonts w:ascii="Times New Roman" w:hAnsi="Times New Roman" w:cs="Times New Roman"/>
          <w:sz w:val="28"/>
          <w:szCs w:val="28"/>
        </w:rPr>
        <w:t>остановление администрации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Тихорецкий район Краснодарского края от 20 января 2016 г. № 23 «Об утверждении </w:t>
      </w:r>
      <w:r w:rsidRPr="00CB7425">
        <w:rPr>
          <w:rFonts w:ascii="Times New Roman" w:hAnsi="Times New Roman" w:cs="Times New Roman"/>
          <w:sz w:val="28"/>
          <w:szCs w:val="28"/>
        </w:rPr>
        <w:t>административного регламента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 «</w:t>
      </w:r>
      <w:r w:rsidRPr="00CB7425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найма».</w:t>
      </w:r>
    </w:p>
    <w:sectPr w:rsidR="00453BAD" w:rsidRPr="00CB7425" w:rsidSect="0093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64F"/>
    <w:rsid w:val="00093051"/>
    <w:rsid w:val="001A4B8E"/>
    <w:rsid w:val="001B08F8"/>
    <w:rsid w:val="002035E4"/>
    <w:rsid w:val="00332347"/>
    <w:rsid w:val="003511B4"/>
    <w:rsid w:val="00453BAD"/>
    <w:rsid w:val="00464EDD"/>
    <w:rsid w:val="00613F98"/>
    <w:rsid w:val="00617247"/>
    <w:rsid w:val="00743A48"/>
    <w:rsid w:val="0075014E"/>
    <w:rsid w:val="00767B85"/>
    <w:rsid w:val="007D47DD"/>
    <w:rsid w:val="0093083F"/>
    <w:rsid w:val="00B5064F"/>
    <w:rsid w:val="00BB45C6"/>
    <w:rsid w:val="00C428A3"/>
    <w:rsid w:val="00C54F6C"/>
    <w:rsid w:val="00CB7425"/>
    <w:rsid w:val="00E836A5"/>
    <w:rsid w:val="00F7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3F"/>
  </w:style>
  <w:style w:type="paragraph" w:styleId="1">
    <w:name w:val="heading 1"/>
    <w:basedOn w:val="a"/>
    <w:next w:val="a"/>
    <w:link w:val="10"/>
    <w:uiPriority w:val="99"/>
    <w:qFormat/>
    <w:rsid w:val="00453B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3BA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98"/>
    <w:rPr>
      <w:rFonts w:ascii="Segoe UI" w:hAnsi="Segoe UI" w:cs="Segoe UI"/>
      <w:sz w:val="18"/>
      <w:szCs w:val="18"/>
    </w:rPr>
  </w:style>
  <w:style w:type="character" w:styleId="a5">
    <w:name w:val="Hyperlink"/>
    <w:semiHidden/>
    <w:unhideWhenUsed/>
    <w:rsid w:val="003511B4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BB45C6"/>
    <w:rPr>
      <w:rFonts w:cs="Times New Roman"/>
      <w:b w:val="0"/>
      <w:color w:val="106BBE"/>
    </w:rPr>
  </w:style>
  <w:style w:type="paragraph" w:customStyle="1" w:styleId="indent1">
    <w:name w:val="indent_1"/>
    <w:basedOn w:val="a"/>
    <w:rsid w:val="0009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93051"/>
  </w:style>
  <w:style w:type="table" w:styleId="a7">
    <w:name w:val="Table Grid"/>
    <w:basedOn w:val="a1"/>
    <w:uiPriority w:val="39"/>
    <w:rsid w:val="0009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B74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3B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3BA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98"/>
    <w:rPr>
      <w:rFonts w:ascii="Segoe UI" w:hAnsi="Segoe UI" w:cs="Segoe UI"/>
      <w:sz w:val="18"/>
      <w:szCs w:val="18"/>
    </w:rPr>
  </w:style>
  <w:style w:type="character" w:styleId="a5">
    <w:name w:val="Hyperlink"/>
    <w:semiHidden/>
    <w:unhideWhenUsed/>
    <w:rsid w:val="003511B4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BB45C6"/>
    <w:rPr>
      <w:rFonts w:cs="Times New Roman"/>
      <w:b w:val="0"/>
      <w:color w:val="106BBE"/>
    </w:rPr>
  </w:style>
  <w:style w:type="paragraph" w:customStyle="1" w:styleId="indent1">
    <w:name w:val="indent_1"/>
    <w:basedOn w:val="a"/>
    <w:rsid w:val="0009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93051"/>
  </w:style>
  <w:style w:type="table" w:styleId="a7">
    <w:name w:val="Table Grid"/>
    <w:basedOn w:val="a1"/>
    <w:uiPriority w:val="39"/>
    <w:rsid w:val="0009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8567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55.0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municipal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unicipal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2019-02-05T07:20:00Z</cp:lastPrinted>
  <dcterms:created xsi:type="dcterms:W3CDTF">2019-02-05T06:37:00Z</dcterms:created>
  <dcterms:modified xsi:type="dcterms:W3CDTF">2019-02-11T10:46:00Z</dcterms:modified>
</cp:coreProperties>
</file>